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7" w:line="224" w:lineRule="auto"/>
        <w:ind w:left="1903"/>
        <w:outlineLvl w:val="0"/>
        <w:rPr>
          <w:rFonts w:ascii="宋体" w:hAnsi="宋体" w:eastAsia="宋体" w:cs="宋体"/>
          <w:sz w:val="35"/>
          <w:szCs w:val="35"/>
          <w:lang w:eastAsia="zh-CN"/>
        </w:rPr>
      </w:pPr>
      <w:r>
        <w:rPr>
          <w:rFonts w:ascii="宋体" w:hAnsi="宋体" w:eastAsia="宋体" w:cs="宋体"/>
          <w:b/>
          <w:bCs/>
          <w:spacing w:val="7"/>
          <w:sz w:val="35"/>
          <w:szCs w:val="35"/>
          <w:lang w:eastAsia="zh-CN"/>
        </w:rPr>
        <w:t>会计师事务所从事</w:t>
      </w:r>
      <w:r>
        <w:rPr>
          <w:rFonts w:ascii="Times New Roman" w:hAnsi="Times New Roman" w:eastAsia="Times New Roman" w:cs="Times New Roman"/>
          <w:b/>
          <w:bCs/>
          <w:spacing w:val="7"/>
          <w:sz w:val="35"/>
          <w:szCs w:val="35"/>
          <w:lang w:eastAsia="zh-CN"/>
        </w:rPr>
        <w:t>H</w:t>
      </w:r>
      <w:r>
        <w:rPr>
          <w:rFonts w:ascii="宋体" w:hAnsi="宋体" w:eastAsia="宋体" w:cs="宋体"/>
          <w:b/>
          <w:bCs/>
          <w:spacing w:val="7"/>
          <w:sz w:val="35"/>
          <w:szCs w:val="35"/>
          <w:lang w:eastAsia="zh-CN"/>
        </w:rPr>
        <w:t>股企业审计业务申请表</w:t>
      </w:r>
    </w:p>
    <w:p>
      <w:pPr>
        <w:spacing w:before="77" w:line="233" w:lineRule="auto"/>
        <w:ind w:left="54"/>
        <w:rPr>
          <w:rFonts w:ascii="宋体" w:hAnsi="宋体" w:eastAsia="宋体" w:cs="宋体"/>
          <w:sz w:val="19"/>
          <w:szCs w:val="19"/>
          <w:lang w:eastAsia="zh-CN"/>
        </w:rPr>
      </w:pPr>
      <w:r>
        <w:rPr>
          <w:rFonts w:ascii="宋体" w:hAnsi="宋体" w:eastAsia="宋体" w:cs="宋体"/>
          <w:spacing w:val="7"/>
          <w:sz w:val="19"/>
          <w:szCs w:val="19"/>
          <w:lang w:eastAsia="zh-CN"/>
        </w:rPr>
        <w:t>会计师事务所名称（盖章</w:t>
      </w:r>
      <w:r>
        <w:rPr>
          <w:rFonts w:ascii="宋体" w:hAnsi="宋体" w:eastAsia="宋体" w:cs="宋体"/>
          <w:spacing w:val="25"/>
          <w:sz w:val="19"/>
          <w:szCs w:val="19"/>
          <w:lang w:eastAsia="zh-CN"/>
        </w:rPr>
        <w:t>）：</w:t>
      </w:r>
      <w:r>
        <w:rPr>
          <w:rFonts w:ascii="宋体" w:hAnsi="宋体" w:eastAsia="宋体" w:cs="宋体"/>
          <w:spacing w:val="7"/>
          <w:sz w:val="19"/>
          <w:szCs w:val="19"/>
          <w:lang w:eastAsia="zh-CN"/>
        </w:rPr>
        <w:t xml:space="preserve">中审众环会计师事务所（特殊普通合伙）                    </w:t>
      </w:r>
      <w:r>
        <w:rPr>
          <w:rFonts w:ascii="宋体" w:hAnsi="宋体" w:eastAsia="宋体" w:cs="宋体"/>
          <w:spacing w:val="7"/>
          <w:position w:val="1"/>
          <w:sz w:val="19"/>
          <w:szCs w:val="19"/>
          <w:lang w:eastAsia="zh-CN"/>
        </w:rPr>
        <w:t>填报日期：</w:t>
      </w:r>
      <w:r>
        <w:rPr>
          <w:rFonts w:ascii="Times New Roman" w:hAnsi="Times New Roman" w:eastAsia="Times New Roman" w:cs="Times New Roman"/>
          <w:spacing w:val="7"/>
          <w:position w:val="1"/>
          <w:sz w:val="19"/>
          <w:szCs w:val="19"/>
          <w:lang w:eastAsia="zh-CN"/>
        </w:rPr>
        <w:t>2025</w:t>
      </w:r>
      <w:r>
        <w:rPr>
          <w:rFonts w:ascii="宋体" w:hAnsi="宋体" w:eastAsia="宋体" w:cs="宋体"/>
          <w:spacing w:val="7"/>
          <w:position w:val="1"/>
          <w:sz w:val="19"/>
          <w:szCs w:val="19"/>
          <w:lang w:eastAsia="zh-CN"/>
        </w:rPr>
        <w:t>年</w:t>
      </w:r>
      <w:r>
        <w:rPr>
          <w:rFonts w:ascii="Times New Roman" w:hAnsi="Times New Roman" w:eastAsia="Times New Roman" w:cs="Times New Roman"/>
          <w:spacing w:val="7"/>
          <w:position w:val="1"/>
          <w:sz w:val="19"/>
          <w:szCs w:val="19"/>
          <w:lang w:eastAsia="zh-CN"/>
        </w:rPr>
        <w:t>12</w:t>
      </w:r>
      <w:r>
        <w:rPr>
          <w:rFonts w:ascii="宋体" w:hAnsi="宋体" w:eastAsia="宋体" w:cs="宋体"/>
          <w:spacing w:val="7"/>
          <w:position w:val="1"/>
          <w:sz w:val="19"/>
          <w:szCs w:val="19"/>
          <w:lang w:eastAsia="zh-CN"/>
        </w:rPr>
        <w:t>月</w:t>
      </w:r>
      <w:r>
        <w:rPr>
          <w:rFonts w:ascii="Times New Roman" w:hAnsi="Times New Roman" w:eastAsia="Times New Roman" w:cs="Times New Roman"/>
          <w:spacing w:val="7"/>
          <w:position w:val="1"/>
          <w:sz w:val="19"/>
          <w:szCs w:val="19"/>
          <w:lang w:eastAsia="zh-CN"/>
        </w:rPr>
        <w:t>5</w:t>
      </w:r>
      <w:r>
        <w:rPr>
          <w:rFonts w:ascii="宋体" w:hAnsi="宋体" w:eastAsia="宋体" w:cs="宋体"/>
          <w:spacing w:val="7"/>
          <w:position w:val="1"/>
          <w:sz w:val="19"/>
          <w:szCs w:val="19"/>
          <w:lang w:eastAsia="zh-CN"/>
        </w:rPr>
        <w:t>日</w:t>
      </w:r>
    </w:p>
    <w:p>
      <w:pPr>
        <w:spacing w:line="32" w:lineRule="exact"/>
        <w:rPr>
          <w:lang w:eastAsia="zh-CN"/>
        </w:rPr>
      </w:pPr>
    </w:p>
    <w:tbl>
      <w:tblPr>
        <w:tblStyle w:val="7"/>
        <w:tblW w:w="1054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3"/>
        <w:gridCol w:w="2934"/>
        <w:gridCol w:w="1070"/>
        <w:gridCol w:w="1360"/>
        <w:gridCol w:w="1366"/>
        <w:gridCol w:w="1035"/>
        <w:gridCol w:w="88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893" w:type="dxa"/>
          </w:tcPr>
          <w:p>
            <w:pPr>
              <w:spacing w:before="117" w:line="230" w:lineRule="auto"/>
              <w:ind w:left="5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成立时间</w:t>
            </w:r>
          </w:p>
        </w:tc>
        <w:tc>
          <w:tcPr>
            <w:tcW w:w="4004" w:type="dxa"/>
            <w:gridSpan w:val="2"/>
          </w:tcPr>
          <w:p>
            <w:pPr>
              <w:pStyle w:val="8"/>
              <w:spacing w:before="100" w:line="228" w:lineRule="auto"/>
              <w:ind w:left="978"/>
              <w:rPr>
                <w:rFonts w:ascii="宋体" w:hAnsi="宋体" w:eastAsia="宋体" w:cs="宋体"/>
              </w:rPr>
            </w:pPr>
            <w:r>
              <w:rPr>
                <w:spacing w:val="5"/>
              </w:rPr>
              <w:t>2013-10-28</w:t>
            </w:r>
            <w:r>
              <w:rPr>
                <w:rFonts w:ascii="宋体" w:hAnsi="宋体" w:eastAsia="宋体" w:cs="宋体"/>
                <w:spacing w:val="5"/>
              </w:rPr>
              <w:t>（改制后）</w:t>
            </w:r>
          </w:p>
        </w:tc>
        <w:tc>
          <w:tcPr>
            <w:tcW w:w="1360" w:type="dxa"/>
          </w:tcPr>
          <w:p>
            <w:pPr>
              <w:spacing w:before="117" w:line="230" w:lineRule="auto"/>
              <w:ind w:left="1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批准设立文号</w:t>
            </w:r>
          </w:p>
        </w:tc>
        <w:tc>
          <w:tcPr>
            <w:tcW w:w="3288" w:type="dxa"/>
            <w:gridSpan w:val="3"/>
          </w:tcPr>
          <w:p>
            <w:pPr>
              <w:pStyle w:val="8"/>
              <w:spacing w:before="100" w:line="223" w:lineRule="auto"/>
              <w:ind w:left="785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6"/>
              </w:rPr>
              <w:t>鄂财会发</w:t>
            </w:r>
            <w:r>
              <w:rPr>
                <w:spacing w:val="6"/>
              </w:rPr>
              <w:t>[2013]25</w:t>
            </w:r>
            <w:r>
              <w:rPr>
                <w:rFonts w:ascii="宋体" w:hAnsi="宋体" w:eastAsia="宋体" w:cs="宋体"/>
                <w:spacing w:val="6"/>
              </w:rPr>
              <w:t>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893" w:type="dxa"/>
          </w:tcPr>
          <w:p>
            <w:pPr>
              <w:spacing w:before="42" w:line="228" w:lineRule="auto"/>
              <w:ind w:left="657" w:right="36" w:hanging="601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:lang w:eastAsia="zh-CN"/>
              </w:rPr>
              <w:t>会计师事务所执业证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:lang w:eastAsia="zh-CN"/>
              </w:rPr>
              <w:t>书编号</w:t>
            </w:r>
          </w:p>
        </w:tc>
        <w:tc>
          <w:tcPr>
            <w:tcW w:w="4004" w:type="dxa"/>
            <w:gridSpan w:val="2"/>
          </w:tcPr>
          <w:p>
            <w:pPr>
              <w:pStyle w:val="8"/>
              <w:spacing w:before="186" w:line="195" w:lineRule="auto"/>
              <w:ind w:left="1541"/>
            </w:pPr>
            <w:r>
              <w:rPr>
                <w:spacing w:val="5"/>
              </w:rPr>
              <w:t>42010005</w:t>
            </w:r>
          </w:p>
        </w:tc>
        <w:tc>
          <w:tcPr>
            <w:tcW w:w="1360" w:type="dxa"/>
          </w:tcPr>
          <w:p>
            <w:pPr>
              <w:spacing w:before="168" w:line="228" w:lineRule="auto"/>
              <w:ind w:left="2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首席合伙人</w:t>
            </w:r>
          </w:p>
        </w:tc>
        <w:tc>
          <w:tcPr>
            <w:tcW w:w="3288" w:type="dxa"/>
            <w:gridSpan w:val="3"/>
          </w:tcPr>
          <w:p>
            <w:pPr>
              <w:spacing w:before="168" w:line="228" w:lineRule="auto"/>
              <w:ind w:left="13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石文先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893" w:type="dxa"/>
          </w:tcPr>
          <w:p>
            <w:pPr>
              <w:spacing w:before="101" w:line="230" w:lineRule="auto"/>
              <w:ind w:left="5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联系电话</w:t>
            </w:r>
          </w:p>
        </w:tc>
        <w:tc>
          <w:tcPr>
            <w:tcW w:w="4004" w:type="dxa"/>
            <w:gridSpan w:val="2"/>
          </w:tcPr>
          <w:p>
            <w:pPr>
              <w:pStyle w:val="8"/>
              <w:spacing w:before="122" w:line="195" w:lineRule="auto"/>
              <w:ind w:left="1361"/>
            </w:pPr>
            <w:r>
              <w:rPr>
                <w:spacing w:val="4"/>
              </w:rPr>
              <w:t>027-85424317</w:t>
            </w:r>
          </w:p>
        </w:tc>
        <w:tc>
          <w:tcPr>
            <w:tcW w:w="1360" w:type="dxa"/>
          </w:tcPr>
          <w:p>
            <w:pPr>
              <w:spacing w:before="102" w:line="227" w:lineRule="auto"/>
              <w:ind w:left="5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传真</w:t>
            </w:r>
          </w:p>
        </w:tc>
        <w:tc>
          <w:tcPr>
            <w:tcW w:w="3288" w:type="dxa"/>
            <w:gridSpan w:val="3"/>
          </w:tcPr>
          <w:p>
            <w:pPr>
              <w:pStyle w:val="8"/>
              <w:spacing w:before="122" w:line="195" w:lineRule="auto"/>
              <w:ind w:left="1063"/>
            </w:pPr>
            <w:r>
              <w:rPr>
                <w:spacing w:val="5"/>
              </w:rPr>
              <w:t>027-85424329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893" w:type="dxa"/>
          </w:tcPr>
          <w:p>
            <w:pPr>
              <w:spacing w:before="102" w:line="229" w:lineRule="auto"/>
              <w:ind w:left="5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电子邮箱</w:t>
            </w:r>
          </w:p>
        </w:tc>
        <w:tc>
          <w:tcPr>
            <w:tcW w:w="8652" w:type="dxa"/>
            <w:gridSpan w:val="6"/>
          </w:tcPr>
          <w:p>
            <w:pPr>
              <w:pStyle w:val="8"/>
              <w:spacing w:before="118" w:line="201" w:lineRule="auto"/>
              <w:ind w:left="3650"/>
            </w:pPr>
            <w:r>
              <w:t>swx</w:t>
            </w:r>
            <w:r>
              <w:rPr>
                <w:spacing w:val="23"/>
              </w:rPr>
              <w:t>@</w:t>
            </w:r>
            <w:r>
              <w:t>zszhcpa</w:t>
            </w:r>
            <w:r>
              <w:rPr>
                <w:spacing w:val="23"/>
              </w:rPr>
              <w:t>.</w:t>
            </w:r>
            <w:r>
              <w:t>cn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893" w:type="dxa"/>
          </w:tcPr>
          <w:p>
            <w:pPr>
              <w:spacing w:before="102" w:line="235" w:lineRule="auto"/>
              <w:ind w:left="5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通讯地址</w:t>
            </w:r>
          </w:p>
        </w:tc>
        <w:tc>
          <w:tcPr>
            <w:tcW w:w="6730" w:type="dxa"/>
            <w:gridSpan w:val="4"/>
          </w:tcPr>
          <w:p>
            <w:pPr>
              <w:pStyle w:val="8"/>
              <w:spacing w:before="88" w:line="228" w:lineRule="auto"/>
              <w:ind w:left="498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lang w:eastAsia="zh-CN"/>
              </w:rPr>
              <w:t>湖北省武汉市武昌区水果湖街道中北路</w:t>
            </w:r>
            <w:r>
              <w:rPr>
                <w:spacing w:val="8"/>
                <w:lang w:eastAsia="zh-CN"/>
              </w:rPr>
              <w:t>166</w:t>
            </w:r>
            <w:r>
              <w:rPr>
                <w:rFonts w:ascii="宋体" w:hAnsi="宋体" w:eastAsia="宋体" w:cs="宋体"/>
                <w:spacing w:val="8"/>
                <w:lang w:eastAsia="zh-CN"/>
              </w:rPr>
              <w:t>号长江产业大厦</w:t>
            </w:r>
            <w:r>
              <w:rPr>
                <w:spacing w:val="8"/>
                <w:lang w:eastAsia="zh-CN"/>
              </w:rPr>
              <w:t>17-</w:t>
            </w:r>
            <w:r>
              <w:rPr>
                <w:spacing w:val="7"/>
                <w:lang w:eastAsia="zh-CN"/>
              </w:rPr>
              <w:t>18</w:t>
            </w:r>
            <w:r>
              <w:rPr>
                <w:rFonts w:ascii="宋体" w:hAnsi="宋体" w:eastAsia="宋体" w:cs="宋体"/>
                <w:spacing w:val="7"/>
                <w:lang w:eastAsia="zh-CN"/>
              </w:rPr>
              <w:t>楼</w:t>
            </w:r>
          </w:p>
        </w:tc>
        <w:tc>
          <w:tcPr>
            <w:tcW w:w="1035" w:type="dxa"/>
          </w:tcPr>
          <w:p>
            <w:pPr>
              <w:spacing w:before="102" w:line="228" w:lineRule="auto"/>
              <w:ind w:left="1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邮政编码</w:t>
            </w:r>
          </w:p>
        </w:tc>
        <w:tc>
          <w:tcPr>
            <w:tcW w:w="887" w:type="dxa"/>
          </w:tcPr>
          <w:p>
            <w:pPr>
              <w:pStyle w:val="8"/>
              <w:spacing w:before="123" w:line="195" w:lineRule="auto"/>
              <w:ind w:left="148"/>
            </w:pPr>
            <w:r>
              <w:rPr>
                <w:spacing w:val="5"/>
              </w:rPr>
              <w:t>430077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893" w:type="dxa"/>
          </w:tcPr>
          <w:p>
            <w:pPr>
              <w:spacing w:before="104" w:line="227" w:lineRule="auto"/>
              <w:ind w:left="56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:lang w:eastAsia="zh-CN"/>
              </w:rPr>
              <w:t>会计师事务所员工总</w:t>
            </w:r>
          </w:p>
          <w:p>
            <w:pPr>
              <w:spacing w:before="13" w:line="228" w:lineRule="auto"/>
              <w:ind w:left="359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lang w:eastAsia="zh-CN"/>
              </w:rPr>
              <w:t>数（含分所）</w:t>
            </w:r>
          </w:p>
        </w:tc>
        <w:tc>
          <w:tcPr>
            <w:tcW w:w="2934" w:type="dxa"/>
          </w:tcPr>
          <w:p>
            <w:pPr>
              <w:pStyle w:val="8"/>
              <w:spacing w:before="246" w:line="195" w:lineRule="auto"/>
              <w:ind w:left="1274"/>
            </w:pPr>
            <w:r>
              <w:rPr>
                <w:spacing w:val="3"/>
              </w:rPr>
              <w:t>5043</w:t>
            </w:r>
          </w:p>
        </w:tc>
        <w:tc>
          <w:tcPr>
            <w:tcW w:w="5718" w:type="dxa"/>
            <w:gridSpan w:val="5"/>
          </w:tcPr>
          <w:p>
            <w:pPr>
              <w:pStyle w:val="8"/>
              <w:spacing w:before="49" w:line="227" w:lineRule="auto"/>
              <w:ind w:left="38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spacing w:val="6"/>
                <w:lang w:eastAsia="zh-CN"/>
              </w:rPr>
              <w:t>其中，注册会计师</w:t>
            </w:r>
            <w:r>
              <w:rPr>
                <w:spacing w:val="6"/>
                <w:lang w:eastAsia="zh-CN"/>
              </w:rPr>
              <w:t>1315</w:t>
            </w:r>
            <w:r>
              <w:rPr>
                <w:rFonts w:ascii="宋体" w:hAnsi="宋体" w:eastAsia="宋体" w:cs="宋体"/>
                <w:spacing w:val="6"/>
                <w:lang w:eastAsia="zh-CN"/>
              </w:rPr>
              <w:t>人。</w:t>
            </w:r>
          </w:p>
          <w:p>
            <w:pPr>
              <w:pStyle w:val="8"/>
              <w:spacing w:before="92" w:line="227" w:lineRule="auto"/>
              <w:ind w:left="37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lang w:eastAsia="zh-CN"/>
              </w:rPr>
              <w:t>通过考试取得注册会计师证书的注册会计师</w:t>
            </w:r>
            <w:r>
              <w:rPr>
                <w:spacing w:val="8"/>
                <w:lang w:eastAsia="zh-CN"/>
              </w:rPr>
              <w:t>13</w:t>
            </w:r>
            <w:r>
              <w:rPr>
                <w:spacing w:val="7"/>
                <w:lang w:eastAsia="zh-CN"/>
              </w:rPr>
              <w:t>04</w:t>
            </w:r>
            <w:r>
              <w:rPr>
                <w:rFonts w:ascii="宋体" w:hAnsi="宋体" w:eastAsia="宋体" w:cs="宋体"/>
                <w:spacing w:val="7"/>
                <w:lang w:eastAsia="zh-CN"/>
              </w:rPr>
              <w:t>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893" w:type="dxa"/>
          </w:tcPr>
          <w:p>
            <w:pPr>
              <w:pStyle w:val="8"/>
              <w:spacing w:before="58" w:line="228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spacing w:val="7"/>
                <w:lang w:eastAsia="zh-CN"/>
              </w:rPr>
              <w:t>2024</w:t>
            </w:r>
            <w:r>
              <w:rPr>
                <w:rFonts w:ascii="宋体" w:hAnsi="宋体" w:eastAsia="宋体" w:cs="宋体"/>
                <w:spacing w:val="7"/>
                <w:lang w:eastAsia="zh-CN"/>
              </w:rPr>
              <w:t>年度收入</w:t>
            </w:r>
          </w:p>
          <w:p>
            <w:pPr>
              <w:spacing w:before="32" w:line="228" w:lineRule="auto"/>
              <w:jc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:lang w:eastAsia="zh-CN"/>
              </w:rPr>
              <w:t>（含分所）</w:t>
            </w:r>
          </w:p>
        </w:tc>
        <w:tc>
          <w:tcPr>
            <w:tcW w:w="4004" w:type="dxa"/>
            <w:gridSpan w:val="2"/>
          </w:tcPr>
          <w:p>
            <w:pPr>
              <w:pStyle w:val="8"/>
              <w:spacing w:before="197" w:line="226" w:lineRule="auto"/>
              <w:ind w:left="1998"/>
              <w:rPr>
                <w:rFonts w:ascii="宋体" w:hAnsi="宋体" w:eastAsia="宋体" w:cs="宋体"/>
              </w:rPr>
            </w:pPr>
            <w:r>
              <w:rPr>
                <w:spacing w:val="2"/>
              </w:rPr>
              <w:t>217</w:t>
            </w:r>
            <w:r>
              <w:rPr>
                <w:rFonts w:hint="eastAsia" w:eastAsia="宋体"/>
                <w:spacing w:val="3"/>
                <w:lang w:eastAsia="zh-CN"/>
              </w:rPr>
              <w:t>,</w:t>
            </w:r>
            <w:r>
              <w:rPr>
                <w:spacing w:val="2"/>
              </w:rPr>
              <w:t>234.76</w:t>
            </w:r>
            <w:r>
              <w:rPr>
                <w:spacing w:val="2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position w:val="-1"/>
              </w:rPr>
              <w:t>万元</w:t>
            </w:r>
          </w:p>
        </w:tc>
        <w:tc>
          <w:tcPr>
            <w:tcW w:w="2726" w:type="dxa"/>
            <w:gridSpan w:val="2"/>
          </w:tcPr>
          <w:p>
            <w:pPr>
              <w:pStyle w:val="8"/>
              <w:spacing w:before="58" w:line="228" w:lineRule="auto"/>
              <w:ind w:left="152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spacing w:val="7"/>
                <w:lang w:eastAsia="zh-CN"/>
              </w:rPr>
              <w:t>2024</w:t>
            </w:r>
            <w:r>
              <w:rPr>
                <w:rFonts w:hint="eastAsia" w:ascii="宋体" w:hAnsi="宋体" w:eastAsia="宋体" w:cs="宋体"/>
                <w:spacing w:val="7"/>
                <w:lang w:eastAsia="zh-CN"/>
              </w:rPr>
              <w:t>年度审计业务收入（含分所）</w:t>
            </w:r>
          </w:p>
        </w:tc>
        <w:tc>
          <w:tcPr>
            <w:tcW w:w="1922" w:type="dxa"/>
            <w:gridSpan w:val="2"/>
          </w:tcPr>
          <w:p>
            <w:pPr>
              <w:pStyle w:val="8"/>
              <w:spacing w:before="198" w:line="227" w:lineRule="auto"/>
              <w:ind w:left="167"/>
              <w:rPr>
                <w:rFonts w:ascii="宋体" w:hAnsi="宋体" w:eastAsia="宋体" w:cs="宋体"/>
              </w:rPr>
            </w:pPr>
            <w:r>
              <w:rPr>
                <w:rFonts w:hint="eastAsia" w:eastAsia="宋体"/>
                <w:spacing w:val="-1"/>
                <w:sz w:val="18"/>
                <w:szCs w:val="18"/>
                <w:lang w:eastAsia="zh-CN"/>
              </w:rPr>
              <w:t>171,749.24</w:t>
            </w:r>
            <w:r>
              <w:rPr>
                <w:spacing w:val="18"/>
                <w:w w:val="10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position w:val="-1"/>
              </w:rPr>
              <w:t>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893" w:type="dxa"/>
          </w:tcPr>
          <w:p>
            <w:pPr>
              <w:pStyle w:val="8"/>
              <w:spacing w:before="58" w:line="246" w:lineRule="auto"/>
              <w:ind w:left="160" w:right="34" w:hanging="109"/>
              <w:rPr>
                <w:rFonts w:ascii="宋体" w:hAnsi="宋体" w:eastAsia="宋体" w:cs="宋体"/>
                <w:lang w:eastAsia="zh-CN"/>
              </w:rPr>
            </w:pPr>
            <w:r>
              <w:rPr>
                <w:spacing w:val="7"/>
                <w:lang w:eastAsia="zh-CN"/>
              </w:rPr>
              <w:t>2024</w:t>
            </w:r>
            <w:r>
              <w:rPr>
                <w:rFonts w:ascii="宋体" w:hAnsi="宋体" w:eastAsia="宋体" w:cs="宋体"/>
                <w:spacing w:val="7"/>
                <w:lang w:eastAsia="zh-CN"/>
              </w:rPr>
              <w:t>年度证券服务业</w:t>
            </w:r>
            <w:r>
              <w:rPr>
                <w:rFonts w:ascii="宋体" w:hAnsi="宋体" w:eastAsia="宋体" w:cs="宋体"/>
                <w:spacing w:val="6"/>
                <w:lang w:eastAsia="zh-CN"/>
              </w:rPr>
              <w:t>务收入（含分所）</w:t>
            </w:r>
          </w:p>
        </w:tc>
        <w:tc>
          <w:tcPr>
            <w:tcW w:w="4004" w:type="dxa"/>
            <w:gridSpan w:val="2"/>
          </w:tcPr>
          <w:p>
            <w:pPr>
              <w:pStyle w:val="8"/>
              <w:spacing w:before="198" w:line="226" w:lineRule="auto"/>
              <w:ind w:left="2104"/>
              <w:rPr>
                <w:rFonts w:ascii="宋体" w:hAnsi="宋体" w:eastAsia="宋体" w:cs="宋体"/>
              </w:rPr>
            </w:pPr>
            <w:r>
              <w:rPr>
                <w:rFonts w:hint="eastAsia"/>
                <w:spacing w:val="3"/>
              </w:rPr>
              <w:t>46</w:t>
            </w:r>
            <w:r>
              <w:rPr>
                <w:rFonts w:hint="eastAsia" w:eastAsia="宋体"/>
                <w:spacing w:val="3"/>
                <w:lang w:eastAsia="zh-CN"/>
              </w:rPr>
              <w:t>,</w:t>
            </w:r>
            <w:r>
              <w:rPr>
                <w:rFonts w:hint="eastAsia"/>
                <w:spacing w:val="3"/>
              </w:rPr>
              <w:t>511.</w:t>
            </w:r>
            <w:r>
              <w:rPr>
                <w:rFonts w:hint="eastAsia" w:eastAsia="宋体"/>
                <w:spacing w:val="3"/>
                <w:lang w:eastAsia="zh-CN"/>
              </w:rPr>
              <w:t>94</w:t>
            </w:r>
            <w:r>
              <w:rPr>
                <w:spacing w:val="35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position w:val="-1"/>
              </w:rPr>
              <w:t>万元</w:t>
            </w:r>
          </w:p>
        </w:tc>
        <w:tc>
          <w:tcPr>
            <w:tcW w:w="2726" w:type="dxa"/>
            <w:gridSpan w:val="2"/>
          </w:tcPr>
          <w:p>
            <w:pPr>
              <w:pStyle w:val="8"/>
              <w:spacing w:before="59" w:line="228" w:lineRule="auto"/>
              <w:ind w:left="136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spacing w:val="7"/>
                <w:lang w:eastAsia="zh-CN"/>
              </w:rPr>
              <w:t>2024</w:t>
            </w:r>
            <w:r>
              <w:rPr>
                <w:rFonts w:ascii="宋体" w:hAnsi="宋体" w:eastAsia="宋体" w:cs="宋体"/>
                <w:spacing w:val="7"/>
                <w:lang w:eastAsia="zh-CN"/>
              </w:rPr>
              <w:t>年度上市公司审计客户数</w:t>
            </w:r>
            <w:r>
              <w:rPr>
                <w:rFonts w:ascii="宋体" w:hAnsi="宋体" w:eastAsia="宋体" w:cs="宋体"/>
                <w:spacing w:val="4"/>
                <w:lang w:eastAsia="zh-CN"/>
              </w:rPr>
              <w:t>量（家）</w:t>
            </w:r>
          </w:p>
        </w:tc>
        <w:tc>
          <w:tcPr>
            <w:tcW w:w="1922" w:type="dxa"/>
            <w:gridSpan w:val="2"/>
          </w:tcPr>
          <w:p>
            <w:pPr>
              <w:pStyle w:val="8"/>
              <w:spacing w:before="216" w:line="195" w:lineRule="auto"/>
              <w:ind w:left="817"/>
            </w:pPr>
            <w:r>
              <w:rPr>
                <w:spacing w:val="4"/>
              </w:rPr>
              <w:t>243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5897" w:type="dxa"/>
            <w:gridSpan w:val="3"/>
          </w:tcPr>
          <w:p>
            <w:pPr>
              <w:spacing w:before="79" w:line="227" w:lineRule="auto"/>
              <w:ind w:left="43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:lang w:eastAsia="zh-CN"/>
              </w:rPr>
              <w:t>是否从事或参与过香港资本市场审计业务</w:t>
            </w:r>
          </w:p>
        </w:tc>
        <w:tc>
          <w:tcPr>
            <w:tcW w:w="4648" w:type="dxa"/>
            <w:gridSpan w:val="4"/>
          </w:tcPr>
          <w:p>
            <w:pPr>
              <w:spacing w:before="78" w:line="232" w:lineRule="auto"/>
              <w:ind w:left="22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5897" w:type="dxa"/>
            <w:gridSpan w:val="3"/>
          </w:tcPr>
          <w:p>
            <w:pPr>
              <w:spacing w:before="80" w:line="227" w:lineRule="auto"/>
              <w:ind w:left="39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:lang w:eastAsia="zh-CN"/>
              </w:rPr>
              <w:t>在香港有无成员所或同属某一国际会计网络的成员所</w:t>
            </w:r>
          </w:p>
        </w:tc>
        <w:tc>
          <w:tcPr>
            <w:tcW w:w="4648" w:type="dxa"/>
            <w:gridSpan w:val="4"/>
          </w:tcPr>
          <w:p>
            <w:pPr>
              <w:spacing w:before="79" w:line="229" w:lineRule="auto"/>
              <w:ind w:left="22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827" w:type="dxa"/>
            <w:gridSpan w:val="2"/>
            <w:vAlign w:val="center"/>
          </w:tcPr>
          <w:p>
            <w:pPr>
              <w:spacing w:before="152" w:line="229" w:lineRule="auto"/>
              <w:ind w:left="195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分</w:t>
            </w:r>
            <w:r>
              <w:rPr>
                <w:rFonts w:ascii="宋体" w:hAnsi="宋体" w:eastAsia="宋体" w:cs="宋体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名称</w:t>
            </w:r>
          </w:p>
        </w:tc>
        <w:tc>
          <w:tcPr>
            <w:tcW w:w="1070" w:type="dxa"/>
            <w:vAlign w:val="center"/>
          </w:tcPr>
          <w:p>
            <w:pPr>
              <w:spacing w:before="152" w:line="228" w:lineRule="auto"/>
              <w:ind w:left="141"/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负</w:t>
            </w:r>
            <w:r>
              <w:rPr>
                <w:rFonts w:ascii="宋体" w:hAnsi="宋体" w:eastAsia="宋体" w:cs="宋体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责</w:t>
            </w:r>
            <w:r>
              <w:rPr>
                <w:rFonts w:ascii="宋体" w:hAnsi="宋体" w:eastAsia="宋体" w:cs="宋体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人</w:t>
            </w:r>
          </w:p>
        </w:tc>
        <w:tc>
          <w:tcPr>
            <w:tcW w:w="1360" w:type="dxa"/>
            <w:vAlign w:val="center"/>
          </w:tcPr>
          <w:p>
            <w:pPr>
              <w:spacing w:before="167" w:line="227" w:lineRule="auto"/>
              <w:ind w:left="55"/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注册会计师人数</w:t>
            </w:r>
          </w:p>
        </w:tc>
        <w:tc>
          <w:tcPr>
            <w:tcW w:w="1366" w:type="dxa"/>
            <w:vAlign w:val="center"/>
          </w:tcPr>
          <w:p>
            <w:pPr>
              <w:spacing w:before="45" w:line="221" w:lineRule="auto"/>
              <w:ind w:left="98" w:right="65"/>
              <w:jc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:lang w:eastAsia="zh-CN"/>
              </w:rPr>
              <w:t>通过考试的注册会计师人数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pStyle w:val="8"/>
              <w:spacing w:before="27" w:line="228" w:lineRule="auto"/>
              <w:ind w:left="68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spacing w:val="7"/>
                <w:lang w:eastAsia="zh-CN"/>
              </w:rPr>
              <w:t>2024</w:t>
            </w:r>
            <w:r>
              <w:rPr>
                <w:rFonts w:ascii="宋体" w:hAnsi="宋体" w:eastAsia="宋体" w:cs="宋体"/>
                <w:spacing w:val="7"/>
                <w:lang w:eastAsia="zh-CN"/>
              </w:rPr>
              <w:t>年度审计业务收</w:t>
            </w:r>
          </w:p>
          <w:p>
            <w:pPr>
              <w:spacing w:before="33" w:line="198" w:lineRule="auto"/>
              <w:ind w:left="471"/>
              <w:jc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:lang w:eastAsia="zh-CN"/>
              </w:rPr>
              <w:t>入（万元）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石文先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157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157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39,607.99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中审众环会计师事务所（特殊普通合伙）北京分所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刘宁宇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189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186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31,483.70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中审众环会计师事务所（特殊普通合伙）云南亚太分所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管云鸿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94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94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11,055.78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中审众环会计师事务所（特殊普通合伙）广东分所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韩振平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50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50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8,419.55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中审众环会计师事务所（特殊普通合伙）湖南分所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李新首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77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77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7,850.93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中审众环会计师事务所（特殊普通合伙）浙江分所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吕洪仁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58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58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7,673.39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中审众环会计师事务所（特殊普通合伙）安徽分所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刘钧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628.41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中审众环会计师事务所（特殊普通合伙）大连分所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李岩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24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24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1,242.57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中审众环会计师事务所（特殊普通合伙）福建分所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陈家作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35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34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3,374.35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中审众环会计师事务所（特殊普通合伙）广西分所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王早庆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1,088.67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中审众环会计师事务所（特殊普通合伙）贵州分所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彭翔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15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15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2,552.72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中审众环会计师事务所（特殊普通合伙）海南分所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雷小玲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37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37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3,786.62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中审众环会计师事务所（特殊普通合伙）河北分所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马英强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35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35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2,140.16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中审众环会计师事务所（特殊普通合伙）河南分所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程玺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15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15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573.37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中审众环会计师事务所（特殊普通合伙）黑龙江分所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宋卫东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57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55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4,421.46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中审众环会计师事务所（特殊普通合伙）吉林分所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张秋莉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2,605.28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中审众环会计师事务所（特殊普通合伙）江苏分所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盛小兰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76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76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5,348.67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中审众环会计师事务所（特殊普通合伙）江西分所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高云川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22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22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2,668.39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中审众环会计师事务所（特殊普通合伙）辽宁分所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刘宁宇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51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50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5,279.40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中审众环会计师事务所（特殊普通合伙）内蒙古分所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石宝国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14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14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1,110.52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中审众环会计师事务所（特殊普通合伙）厦门分所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陈英贤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18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18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2,082.92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中审众环会计师事务所（特殊普通合伙）山东分所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刘波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20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20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1,702.71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中审众环会计师事务所（特殊普通合伙）山西分所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孙桂五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10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662.71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中审众环会计师事务所（特殊普通合伙）陕西分所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黄丽琼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20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20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3,130.76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中审众环会计师事务所（特殊普通合伙）上海分所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乔玉湍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26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26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4,401.35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中审众环会计师事务所（特殊普通合伙）上海自贸试验区分所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乔</w:t>
            </w:r>
            <w:bookmarkStart w:id="0" w:name="_GoBack"/>
            <w:bookmarkEnd w:id="0"/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玉湍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31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31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3,222.20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中审众环会计师事务所（特殊普通合伙）深圳分所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钟建兵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39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39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4,485.09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中审众环会计师事务所（特殊普通合伙）四川分所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周玉琼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966.69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中审众环会计师事务所（特殊普通合伙）天津分所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郝国敏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421.86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中审众环会计师事务所（特殊普通合伙）新疆分所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居来提.库尔班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1,460.53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中审众环会计师事务所（特殊普通合伙）重庆分所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杨帆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33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31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3,858.28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中审众环会计师事务所（特殊普通合伙）珠海分所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崔松宁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199.79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中审众环会计师事务所（特殊普通合伙）宁波分所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郑立新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17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17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742.32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中审众环会计师事务所（特殊普通合伙）青岛分所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孔令华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24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23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918.74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中审众环会计师事务所（特殊普通合伙）青海分所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刘丽琛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581.35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827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Style w:val="9"/>
                <w:rFonts w:hint="default"/>
                <w:lang w:eastAsia="zh-CN" w:bidi="ar"/>
              </w:rPr>
              <w:t>合计</w:t>
            </w:r>
          </w:p>
        </w:tc>
        <w:tc>
          <w:tcPr>
            <w:tcW w:w="1070" w:type="dxa"/>
            <w:vAlign w:val="center"/>
          </w:tcPr>
          <w:p>
            <w:pPr>
              <w:jc w:val="both"/>
            </w:pPr>
          </w:p>
        </w:tc>
        <w:tc>
          <w:tcPr>
            <w:tcW w:w="1360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1315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>1304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center"/>
              <w:textAlignment w:val="center"/>
            </w:pPr>
            <w:r>
              <w:rPr>
                <w:rFonts w:ascii="Times New Roman" w:hAnsi="Times New Roman" w:eastAsia="等线" w:cs="Times New Roman"/>
                <w:sz w:val="20"/>
                <w:szCs w:val="20"/>
                <w:lang w:eastAsia="zh-CN" w:bidi="ar"/>
              </w:rPr>
              <w:t xml:space="preserve"> 171,749.24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1" w:hRule="atLeast"/>
        </w:trPr>
        <w:tc>
          <w:tcPr>
            <w:tcW w:w="10545" w:type="dxa"/>
            <w:gridSpan w:val="7"/>
          </w:tcPr>
          <w:p>
            <w:pPr>
              <w:spacing w:line="244" w:lineRule="auto"/>
              <w:rPr>
                <w:lang w:eastAsia="zh-CN"/>
              </w:rPr>
            </w:pPr>
          </w:p>
          <w:p>
            <w:pPr>
              <w:pStyle w:val="8"/>
              <w:spacing w:before="62" w:line="227" w:lineRule="auto"/>
              <w:ind w:left="632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spacing w:val="9"/>
                <w:lang w:eastAsia="zh-CN"/>
              </w:rPr>
              <w:t>我所申请加入会计师事务所从事</w:t>
            </w:r>
            <w:r>
              <w:rPr>
                <w:spacing w:val="9"/>
                <w:lang w:eastAsia="zh-CN"/>
              </w:rPr>
              <w:t>H</w:t>
            </w:r>
            <w:r>
              <w:rPr>
                <w:rFonts w:ascii="宋体" w:hAnsi="宋体" w:eastAsia="宋体" w:cs="宋体"/>
                <w:spacing w:val="9"/>
                <w:lang w:eastAsia="zh-CN"/>
              </w:rPr>
              <w:t>股企业审计业务名单，</w:t>
            </w:r>
            <w:r>
              <w:rPr>
                <w:rFonts w:ascii="宋体" w:hAnsi="宋体" w:eastAsia="宋体" w:cs="宋体"/>
                <w:spacing w:val="8"/>
                <w:lang w:eastAsia="zh-CN"/>
              </w:rPr>
              <w:t>并保证本申请表所填报内容及所附申请材料真实。</w:t>
            </w:r>
          </w:p>
          <w:p>
            <w:pPr>
              <w:spacing w:line="457" w:lineRule="auto"/>
              <w:rPr>
                <w:lang w:eastAsia="zh-CN"/>
              </w:rPr>
            </w:pPr>
          </w:p>
          <w:p>
            <w:pPr>
              <w:spacing w:before="61" w:line="217" w:lineRule="auto"/>
              <w:ind w:left="1927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:lang w:eastAsia="zh-CN"/>
              </w:rPr>
              <w:t>首席合伙人</w:t>
            </w:r>
            <w:r>
              <w:rPr>
                <w:rFonts w:ascii="宋体" w:hAnsi="宋体" w:eastAsia="宋体" w:cs="宋体"/>
                <w:sz w:val="19"/>
                <w:szCs w:val="19"/>
                <w:lang w:eastAsia="zh-CN"/>
              </w:rPr>
              <w:t xml:space="preserve">                                                       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:lang w:eastAsia="zh-CN"/>
              </w:rPr>
              <w:t>会计师事务所</w:t>
            </w:r>
          </w:p>
          <w:p>
            <w:pPr>
              <w:spacing w:line="227" w:lineRule="auto"/>
              <w:ind w:left="1735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:lang w:eastAsia="zh-CN"/>
              </w:rPr>
              <w:t>（签名并盖章</w:t>
            </w:r>
            <w:r>
              <w:rPr>
                <w:rFonts w:ascii="宋体" w:hAnsi="宋体" w:eastAsia="宋体" w:cs="宋体"/>
                <w:spacing w:val="-12"/>
                <w:sz w:val="19"/>
                <w:szCs w:val="19"/>
                <w:lang w:eastAsia="zh-CN"/>
              </w:rPr>
              <w:t>）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:lang w:eastAsia="zh-CN"/>
              </w:rPr>
              <w:t xml:space="preserve">                                           </w:t>
            </w:r>
            <w:r>
              <w:rPr>
                <w:rFonts w:ascii="宋体" w:hAnsi="宋体" w:eastAsia="宋体" w:cs="宋体"/>
                <w:sz w:val="19"/>
                <w:szCs w:val="19"/>
                <w:lang w:eastAsia="zh-CN"/>
              </w:rPr>
              <w:t xml:space="preserve">              </w:t>
            </w:r>
            <w:r>
              <w:rPr>
                <w:rFonts w:ascii="宋体" w:hAnsi="宋体" w:eastAsia="宋体" w:cs="宋体"/>
                <w:spacing w:val="-12"/>
                <w:sz w:val="19"/>
                <w:szCs w:val="19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:lang w:eastAsia="zh-CN"/>
              </w:rPr>
              <w:t>盖章）</w:t>
            </w:r>
          </w:p>
          <w:p>
            <w:pPr>
              <w:spacing w:before="212" w:line="192" w:lineRule="auto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3"/>
                <w:sz w:val="19"/>
                <w:szCs w:val="19"/>
              </w:rPr>
              <w:t>年</w:t>
            </w:r>
            <w:r>
              <w:rPr>
                <w:rFonts w:ascii="宋体" w:hAnsi="宋体" w:eastAsia="宋体" w:cs="宋体"/>
                <w:spacing w:val="6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9"/>
                <w:szCs w:val="19"/>
              </w:rPr>
              <w:t>月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13"/>
                <w:sz w:val="19"/>
                <w:szCs w:val="19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rPr>
          <w:rFonts w:hint="eastAsia" w:asciiTheme="minorEastAsia" w:hAnsiTheme="minorEastAsia" w:eastAsiaTheme="minorEastAsia" w:cstheme="minorEastAsia"/>
          <w:spacing w:val="-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注</w:t>
      </w:r>
      <w:r>
        <w:rPr>
          <w:rFonts w:hint="eastAsia" w:asciiTheme="minorEastAsia" w:hAnsiTheme="minorEastAsia" w:eastAsiaTheme="minorEastAsia" w:cstheme="minorEastAsia"/>
          <w:spacing w:val="-21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注册会计师人数应当与财政部注册会计师行业统一监管平台</w:t>
      </w:r>
      <w:r>
        <w:rPr>
          <w:rFonts w:hint="eastAsia" w:asciiTheme="minorEastAsia" w:hAnsiTheme="minorEastAsia" w:eastAsiaTheme="minorEastAsia" w:cstheme="minorEastAsia"/>
          <w:spacing w:val="-1"/>
          <w:sz w:val="20"/>
          <w:szCs w:val="20"/>
        </w:rPr>
        <w:t>和中国证监会政务服务平台会计师事务所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备案系统中注册会计师人数保持一致。提交申请后，人员情况有变动的，应当及时向委</w:t>
      </w:r>
      <w:r>
        <w:rPr>
          <w:rFonts w:hint="eastAsia" w:asciiTheme="minorEastAsia" w:hAnsiTheme="minorEastAsia" w:eastAsiaTheme="minorEastAsia" w:cstheme="minorEastAsia"/>
          <w:spacing w:val="-1"/>
          <w:sz w:val="20"/>
          <w:szCs w:val="20"/>
        </w:rPr>
        <w:t>员会报告。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396" w:firstLineChars="200"/>
        <w:rPr>
          <w:rFonts w:hint="default" w:asciiTheme="minorEastAsia" w:hAnsiTheme="minorEastAsia" w:eastAsiaTheme="minorEastAsia" w:cstheme="minorEastAsia"/>
          <w:spacing w:val="-1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1"/>
          <w:sz w:val="20"/>
          <w:szCs w:val="20"/>
          <w:lang w:val="en-US" w:eastAsia="zh-CN"/>
        </w:rPr>
        <w:t>2024年度收入（含分所）为2024年度会计师事务所增值税纳税申报表收入。</w:t>
      </w:r>
    </w:p>
    <w:p>
      <w:pPr>
        <w:spacing w:before="12" w:line="227" w:lineRule="auto"/>
        <w:ind w:left="1615"/>
        <w:rPr>
          <w:rFonts w:ascii="宋体" w:hAnsi="宋体" w:eastAsia="宋体" w:cs="宋体"/>
          <w:spacing w:val="8"/>
          <w:sz w:val="19"/>
          <w:szCs w:val="19"/>
          <w:lang w:eastAsia="zh-CN"/>
        </w:rPr>
      </w:pPr>
    </w:p>
    <w:p>
      <w:pPr>
        <w:spacing w:before="12" w:line="227" w:lineRule="auto"/>
        <w:rPr>
          <w:rFonts w:ascii="宋体" w:hAnsi="宋体" w:eastAsia="宋体" w:cs="宋体"/>
          <w:spacing w:val="8"/>
          <w:sz w:val="19"/>
          <w:szCs w:val="19"/>
          <w:lang w:eastAsia="zh-CN"/>
        </w:rPr>
      </w:pPr>
    </w:p>
    <w:sectPr>
      <w:footerReference r:id="rId3" w:type="default"/>
      <w:pgSz w:w="11905" w:h="16837"/>
      <w:pgMar w:top="1418" w:right="658" w:bottom="1418" w:left="692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E49065"/>
    <w:multiLevelType w:val="singleLevel"/>
    <w:tmpl w:val="FDE4906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true"/>
  <w:bordersDoNotSurroundHeader w:val="true"/>
  <w:bordersDoNotSurroundFooter w:val="true"/>
  <w:documentProtection w:enforcement="0"/>
  <w:defaultTabStop w:val="420"/>
  <w:noPunctuationKerning w:val="true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A35"/>
    <w:rsid w:val="002D5A08"/>
    <w:rsid w:val="00351A35"/>
    <w:rsid w:val="004D7458"/>
    <w:rsid w:val="00896468"/>
    <w:rsid w:val="0095499F"/>
    <w:rsid w:val="68F9D55B"/>
    <w:rsid w:val="6DEA0168"/>
    <w:rsid w:val="EFFD8872"/>
    <w:rsid w:val="FA3A71F4"/>
    <w:rsid w:val="FF4E9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19"/>
      <w:szCs w:val="19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2075</Characters>
  <Lines>17</Lines>
  <Paragraphs>4</Paragraphs>
  <TotalTime>1</TotalTime>
  <ScaleCrop>false</ScaleCrop>
  <LinksUpToDate>false</LinksUpToDate>
  <CharactersWithSpaces>2435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2025-12-26T00:06:00Z</dcterms:created>
  <dc:creator>技术部</dc:creator>
  <cp:lastModifiedBy>Admin</cp:lastModifiedBy>
  <cp:lastPrinted>2025-12-25T18:20:53Z</cp:lastPrinted>
  <dcterms:modified xsi:type="dcterms:W3CDTF">2025-12-25T18:20:55Z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2025-12-15T15:12:08Z</vt:filetime>
  </property>
  <property fmtid="{D5CDD505-2E9C-101B-9397-08002B2CF9AE}" pid="4" name="KSOProductBuildVer">
    <vt:lpwstr>2052-11.8.2.10422</vt:lpwstr>
  </property>
</Properties>
</file>